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332" w:rsidRPr="007956A1" w:rsidRDefault="00D24332" w:rsidP="00D24332">
      <w:pPr>
        <w:spacing w:line="276" w:lineRule="auto"/>
        <w:jc w:val="both"/>
        <w:rPr>
          <w:rFonts w:ascii="Arial" w:hAnsi="Arial" w:cs="Arial"/>
          <w:b/>
          <w:sz w:val="28"/>
          <w:szCs w:val="28"/>
        </w:rPr>
      </w:pPr>
      <w:r w:rsidRPr="007956A1">
        <w:rPr>
          <w:rFonts w:ascii="Arial" w:hAnsi="Arial" w:cs="Arial"/>
          <w:b/>
          <w:sz w:val="28"/>
          <w:szCs w:val="28"/>
        </w:rPr>
        <w:t>Sample Policy on Protecting Children and / or Vulnerable Adults</w:t>
      </w:r>
    </w:p>
    <w:p w:rsidR="00D24332" w:rsidRPr="000203E3" w:rsidRDefault="00D24332" w:rsidP="00D24332">
      <w:pPr>
        <w:spacing w:line="276"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48"/>
      </w:tblGrid>
      <w:tr w:rsidR="00D24332" w:rsidRPr="000203E3" w:rsidTr="00A075BD">
        <w:tc>
          <w:tcPr>
            <w:tcW w:w="2808" w:type="dxa"/>
          </w:tcPr>
          <w:p w:rsidR="00D24332" w:rsidRPr="000203E3" w:rsidRDefault="00D24332" w:rsidP="00A075BD">
            <w:pPr>
              <w:spacing w:line="276" w:lineRule="auto"/>
              <w:jc w:val="both"/>
              <w:rPr>
                <w:rFonts w:ascii="Arial" w:hAnsi="Arial" w:cs="Arial"/>
                <w:b/>
                <w:sz w:val="22"/>
                <w:szCs w:val="22"/>
              </w:rPr>
            </w:pPr>
            <w:r w:rsidRPr="000203E3">
              <w:rPr>
                <w:rFonts w:ascii="Arial" w:hAnsi="Arial" w:cs="Arial"/>
                <w:b/>
                <w:sz w:val="22"/>
                <w:szCs w:val="22"/>
              </w:rPr>
              <w:t>Name of Organisation</w:t>
            </w:r>
          </w:p>
        </w:tc>
        <w:tc>
          <w:tcPr>
            <w:tcW w:w="6048" w:type="dxa"/>
          </w:tcPr>
          <w:p w:rsidR="00D24332" w:rsidRPr="000203E3" w:rsidRDefault="00D24332" w:rsidP="00A075BD">
            <w:pPr>
              <w:spacing w:line="276" w:lineRule="auto"/>
              <w:jc w:val="both"/>
              <w:rPr>
                <w:rFonts w:ascii="Arial" w:hAnsi="Arial" w:cs="Arial"/>
                <w:sz w:val="22"/>
                <w:szCs w:val="22"/>
              </w:rPr>
            </w:pPr>
          </w:p>
        </w:tc>
      </w:tr>
      <w:tr w:rsidR="00D24332" w:rsidRPr="000203E3" w:rsidTr="00A075BD">
        <w:tc>
          <w:tcPr>
            <w:tcW w:w="2808" w:type="dxa"/>
          </w:tcPr>
          <w:p w:rsidR="00D24332" w:rsidRPr="000203E3" w:rsidRDefault="00D24332" w:rsidP="00A075BD">
            <w:pPr>
              <w:spacing w:line="276" w:lineRule="auto"/>
              <w:jc w:val="both"/>
              <w:rPr>
                <w:rFonts w:ascii="Arial" w:hAnsi="Arial" w:cs="Arial"/>
                <w:b/>
                <w:sz w:val="22"/>
                <w:szCs w:val="22"/>
              </w:rPr>
            </w:pPr>
            <w:r w:rsidRPr="000203E3">
              <w:rPr>
                <w:rFonts w:ascii="Arial" w:hAnsi="Arial" w:cs="Arial"/>
                <w:b/>
                <w:sz w:val="22"/>
                <w:szCs w:val="22"/>
              </w:rPr>
              <w:t>Date</w:t>
            </w:r>
          </w:p>
        </w:tc>
        <w:tc>
          <w:tcPr>
            <w:tcW w:w="6048" w:type="dxa"/>
          </w:tcPr>
          <w:p w:rsidR="00D24332" w:rsidRPr="000203E3" w:rsidRDefault="00D24332" w:rsidP="00A075BD">
            <w:pPr>
              <w:spacing w:line="276" w:lineRule="auto"/>
              <w:jc w:val="both"/>
              <w:rPr>
                <w:rFonts w:ascii="Arial" w:hAnsi="Arial" w:cs="Arial"/>
                <w:sz w:val="22"/>
                <w:szCs w:val="22"/>
              </w:rPr>
            </w:pPr>
          </w:p>
        </w:tc>
      </w:tr>
    </w:tbl>
    <w:p w:rsidR="00D24332" w:rsidRPr="000203E3" w:rsidRDefault="00D24332" w:rsidP="00D24332">
      <w:pPr>
        <w:spacing w:line="276" w:lineRule="auto"/>
        <w:jc w:val="both"/>
        <w:rPr>
          <w:rFonts w:ascii="Arial" w:hAnsi="Arial" w:cs="Arial"/>
          <w:sz w:val="22"/>
          <w:szCs w:val="22"/>
        </w:rPr>
      </w:pPr>
    </w:p>
    <w:p w:rsidR="00D24332" w:rsidRPr="000203E3" w:rsidRDefault="00D24332" w:rsidP="00D24332">
      <w:pPr>
        <w:spacing w:line="276" w:lineRule="auto"/>
        <w:jc w:val="both"/>
        <w:rPr>
          <w:rFonts w:ascii="Arial" w:hAnsi="Arial" w:cs="Arial"/>
          <w:sz w:val="22"/>
          <w:szCs w:val="22"/>
        </w:rPr>
      </w:pPr>
      <w:r w:rsidRPr="000203E3">
        <w:rPr>
          <w:rFonts w:ascii="Arial" w:hAnsi="Arial" w:cs="Arial"/>
          <w:sz w:val="22"/>
          <w:szCs w:val="22"/>
        </w:rPr>
        <w:t xml:space="preserve">We aim to ensure that any vulnerable people, whether children, young people or adults at risk, are protected and kept safe from harm while they are with staff and volunteers in this organisation.  In order to achieve </w:t>
      </w:r>
      <w:proofErr w:type="gramStart"/>
      <w:r w:rsidRPr="000203E3">
        <w:rPr>
          <w:rFonts w:ascii="Arial" w:hAnsi="Arial" w:cs="Arial"/>
          <w:sz w:val="22"/>
          <w:szCs w:val="22"/>
        </w:rPr>
        <w:t>this</w:t>
      </w:r>
      <w:proofErr w:type="gramEnd"/>
      <w:r w:rsidRPr="000203E3">
        <w:rPr>
          <w:rFonts w:ascii="Arial" w:hAnsi="Arial" w:cs="Arial"/>
          <w:sz w:val="22"/>
          <w:szCs w:val="22"/>
        </w:rPr>
        <w:t xml:space="preserve"> we will ensure our staff and volunteers are carefully selected, screened, trained and supervised.</w:t>
      </w:r>
    </w:p>
    <w:p w:rsidR="00D24332" w:rsidRPr="000203E3" w:rsidRDefault="00D24332" w:rsidP="00D24332">
      <w:pPr>
        <w:spacing w:line="276" w:lineRule="auto"/>
        <w:jc w:val="both"/>
        <w:rPr>
          <w:rFonts w:ascii="Arial" w:hAnsi="Arial" w:cs="Arial"/>
          <w:sz w:val="22"/>
          <w:szCs w:val="22"/>
        </w:rPr>
      </w:pPr>
    </w:p>
    <w:p w:rsidR="00D24332" w:rsidRPr="000203E3" w:rsidRDefault="00D24332" w:rsidP="00D24332">
      <w:pPr>
        <w:spacing w:line="276" w:lineRule="auto"/>
        <w:jc w:val="both"/>
        <w:rPr>
          <w:rFonts w:ascii="Arial" w:hAnsi="Arial" w:cs="Arial"/>
          <w:sz w:val="22"/>
          <w:szCs w:val="22"/>
        </w:rPr>
      </w:pPr>
      <w:r w:rsidRPr="000203E3">
        <w:rPr>
          <w:rFonts w:ascii="Arial" w:hAnsi="Arial" w:cs="Arial"/>
          <w:b/>
          <w:sz w:val="22"/>
          <w:szCs w:val="22"/>
        </w:rPr>
        <w:t>Selection</w:t>
      </w:r>
    </w:p>
    <w:p w:rsidR="00D24332" w:rsidRPr="000203E3" w:rsidRDefault="00D24332" w:rsidP="00D24332">
      <w:pPr>
        <w:spacing w:line="276" w:lineRule="auto"/>
        <w:jc w:val="both"/>
        <w:rPr>
          <w:rFonts w:ascii="Arial" w:hAnsi="Arial" w:cs="Arial"/>
          <w:sz w:val="22"/>
          <w:szCs w:val="22"/>
        </w:rPr>
      </w:pPr>
      <w:r w:rsidRPr="000203E3">
        <w:rPr>
          <w:rFonts w:ascii="Arial" w:hAnsi="Arial" w:cs="Arial"/>
          <w:sz w:val="22"/>
          <w:szCs w:val="22"/>
        </w:rPr>
        <w:t>All applicants to our organisation will complete an application form.</w:t>
      </w:r>
    </w:p>
    <w:p w:rsidR="00D24332" w:rsidRPr="000203E3" w:rsidRDefault="00D24332" w:rsidP="00D24332">
      <w:pPr>
        <w:spacing w:line="276" w:lineRule="auto"/>
        <w:jc w:val="both"/>
        <w:rPr>
          <w:rFonts w:ascii="Arial" w:hAnsi="Arial" w:cs="Arial"/>
          <w:sz w:val="22"/>
          <w:szCs w:val="22"/>
        </w:rPr>
      </w:pPr>
      <w:r w:rsidRPr="000203E3">
        <w:rPr>
          <w:rFonts w:ascii="Arial" w:hAnsi="Arial" w:cs="Arial"/>
          <w:sz w:val="22"/>
          <w:szCs w:val="22"/>
        </w:rPr>
        <w:t>Short listed applicants will be asked to attend interview.</w:t>
      </w:r>
    </w:p>
    <w:p w:rsidR="00D24332" w:rsidRPr="000203E3" w:rsidRDefault="00D24332" w:rsidP="00D24332">
      <w:pPr>
        <w:spacing w:line="276" w:lineRule="auto"/>
        <w:jc w:val="both"/>
        <w:rPr>
          <w:rFonts w:ascii="Arial" w:hAnsi="Arial" w:cs="Arial"/>
          <w:sz w:val="22"/>
          <w:szCs w:val="22"/>
        </w:rPr>
      </w:pPr>
      <w:r w:rsidRPr="000203E3">
        <w:rPr>
          <w:rFonts w:ascii="Arial" w:hAnsi="Arial" w:cs="Arial"/>
          <w:sz w:val="22"/>
          <w:szCs w:val="22"/>
        </w:rPr>
        <w:t>Short listed applicants will be asked to provide references and these will always be taken up prior to confirmation of an appointment.</w:t>
      </w:r>
    </w:p>
    <w:p w:rsidR="00D24332" w:rsidRPr="000203E3" w:rsidRDefault="00D24332" w:rsidP="00D24332">
      <w:pPr>
        <w:spacing w:line="276" w:lineRule="auto"/>
        <w:jc w:val="both"/>
        <w:rPr>
          <w:rFonts w:ascii="Arial" w:hAnsi="Arial" w:cs="Arial"/>
          <w:sz w:val="22"/>
          <w:szCs w:val="22"/>
        </w:rPr>
      </w:pPr>
    </w:p>
    <w:p w:rsidR="00D24332" w:rsidRPr="000203E3" w:rsidRDefault="00D24332" w:rsidP="00D24332">
      <w:pPr>
        <w:spacing w:line="276" w:lineRule="auto"/>
        <w:jc w:val="both"/>
        <w:rPr>
          <w:rFonts w:ascii="Arial" w:hAnsi="Arial" w:cs="Arial"/>
          <w:sz w:val="22"/>
          <w:szCs w:val="22"/>
        </w:rPr>
      </w:pPr>
      <w:r w:rsidRPr="000203E3">
        <w:rPr>
          <w:rFonts w:ascii="Arial" w:hAnsi="Arial" w:cs="Arial"/>
          <w:b/>
          <w:sz w:val="22"/>
          <w:szCs w:val="22"/>
        </w:rPr>
        <w:t>Screening</w:t>
      </w:r>
    </w:p>
    <w:p w:rsidR="00D24332" w:rsidRPr="000203E3" w:rsidRDefault="00D24332" w:rsidP="00D24332">
      <w:pPr>
        <w:spacing w:line="276" w:lineRule="auto"/>
        <w:jc w:val="both"/>
        <w:rPr>
          <w:rFonts w:ascii="Arial" w:hAnsi="Arial" w:cs="Arial"/>
          <w:sz w:val="22"/>
          <w:szCs w:val="22"/>
        </w:rPr>
      </w:pPr>
      <w:r w:rsidRPr="000203E3">
        <w:rPr>
          <w:rFonts w:ascii="Arial" w:hAnsi="Arial" w:cs="Arial"/>
          <w:sz w:val="22"/>
          <w:szCs w:val="22"/>
        </w:rPr>
        <w:t>Where relevant to the post, the successful applicant will be asked to agree to an appropriate disclosure.  Disclosures</w:t>
      </w:r>
      <w:r>
        <w:rPr>
          <w:rFonts w:ascii="Arial" w:hAnsi="Arial" w:cs="Arial"/>
          <w:sz w:val="22"/>
          <w:szCs w:val="22"/>
        </w:rPr>
        <w:t>/ PVG Scheme Record Update</w:t>
      </w:r>
      <w:r w:rsidRPr="000203E3">
        <w:rPr>
          <w:rFonts w:ascii="Arial" w:hAnsi="Arial" w:cs="Arial"/>
          <w:sz w:val="22"/>
          <w:szCs w:val="22"/>
        </w:rPr>
        <w:t xml:space="preserve"> will be requested prior to the applicant taking up post.</w:t>
      </w:r>
    </w:p>
    <w:p w:rsidR="00D24332" w:rsidRPr="000203E3" w:rsidRDefault="00D24332" w:rsidP="00D24332">
      <w:pPr>
        <w:spacing w:line="276" w:lineRule="auto"/>
        <w:jc w:val="both"/>
        <w:rPr>
          <w:rFonts w:ascii="Arial" w:hAnsi="Arial" w:cs="Arial"/>
          <w:sz w:val="22"/>
          <w:szCs w:val="22"/>
        </w:rPr>
      </w:pPr>
    </w:p>
    <w:p w:rsidR="00D24332" w:rsidRPr="000203E3" w:rsidRDefault="00D24332" w:rsidP="00D24332">
      <w:pPr>
        <w:spacing w:line="276" w:lineRule="auto"/>
        <w:jc w:val="both"/>
        <w:rPr>
          <w:rFonts w:ascii="Arial" w:hAnsi="Arial" w:cs="Arial"/>
          <w:sz w:val="22"/>
          <w:szCs w:val="22"/>
        </w:rPr>
      </w:pPr>
      <w:r w:rsidRPr="000203E3">
        <w:rPr>
          <w:rFonts w:ascii="Arial" w:hAnsi="Arial" w:cs="Arial"/>
          <w:b/>
          <w:sz w:val="22"/>
          <w:szCs w:val="22"/>
        </w:rPr>
        <w:t>Training</w:t>
      </w:r>
    </w:p>
    <w:p w:rsidR="00D24332" w:rsidRPr="000203E3" w:rsidRDefault="00D24332" w:rsidP="00D24332">
      <w:pPr>
        <w:spacing w:line="276" w:lineRule="auto"/>
        <w:jc w:val="both"/>
        <w:rPr>
          <w:rFonts w:ascii="Arial" w:hAnsi="Arial" w:cs="Arial"/>
          <w:sz w:val="22"/>
          <w:szCs w:val="22"/>
        </w:rPr>
      </w:pPr>
      <w:r w:rsidRPr="000203E3">
        <w:rPr>
          <w:rFonts w:ascii="Arial" w:hAnsi="Arial" w:cs="Arial"/>
          <w:sz w:val="22"/>
          <w:szCs w:val="22"/>
        </w:rPr>
        <w:t>The successful applicant will receive induction training, which will give an overview of the organisation and ensure they know its purpose, values, services and structure.</w:t>
      </w:r>
    </w:p>
    <w:p w:rsidR="00D24332" w:rsidRPr="000203E3" w:rsidRDefault="00D24332" w:rsidP="00D24332">
      <w:pPr>
        <w:spacing w:line="276" w:lineRule="auto"/>
        <w:jc w:val="both"/>
        <w:rPr>
          <w:rFonts w:ascii="Arial" w:hAnsi="Arial" w:cs="Arial"/>
          <w:sz w:val="22"/>
          <w:szCs w:val="22"/>
        </w:rPr>
      </w:pPr>
      <w:r w:rsidRPr="000203E3">
        <w:rPr>
          <w:rFonts w:ascii="Arial" w:hAnsi="Arial" w:cs="Arial"/>
          <w:sz w:val="22"/>
          <w:szCs w:val="22"/>
        </w:rPr>
        <w:t>Relevant training and support will be provided on an ongoing basis, and will cover information about their role, and opportunities for practicing skills needed for the work.</w:t>
      </w:r>
    </w:p>
    <w:p w:rsidR="00D24332" w:rsidRPr="000203E3" w:rsidRDefault="00D24332" w:rsidP="00D24332">
      <w:pPr>
        <w:spacing w:line="276" w:lineRule="auto"/>
        <w:jc w:val="both"/>
        <w:rPr>
          <w:rFonts w:ascii="Arial" w:hAnsi="Arial" w:cs="Arial"/>
          <w:sz w:val="22"/>
          <w:szCs w:val="22"/>
        </w:rPr>
      </w:pPr>
      <w:r w:rsidRPr="000203E3">
        <w:rPr>
          <w:rFonts w:ascii="Arial" w:hAnsi="Arial" w:cs="Arial"/>
          <w:sz w:val="22"/>
          <w:szCs w:val="22"/>
        </w:rPr>
        <w:t>Training on specific areas such as health and safety procedures, identifying and reporting abuse, and confidentiality will be given as a priority to new staff and volunteers, and will be regularly reviewed.</w:t>
      </w:r>
    </w:p>
    <w:p w:rsidR="00D24332" w:rsidRPr="000203E3" w:rsidRDefault="00D24332" w:rsidP="00D24332">
      <w:pPr>
        <w:spacing w:line="276" w:lineRule="auto"/>
        <w:jc w:val="both"/>
        <w:rPr>
          <w:rFonts w:ascii="Arial" w:hAnsi="Arial" w:cs="Arial"/>
          <w:sz w:val="22"/>
          <w:szCs w:val="22"/>
        </w:rPr>
      </w:pPr>
    </w:p>
    <w:p w:rsidR="00D24332" w:rsidRPr="000203E3" w:rsidRDefault="00D24332" w:rsidP="00D24332">
      <w:pPr>
        <w:spacing w:line="276" w:lineRule="auto"/>
        <w:jc w:val="both"/>
        <w:rPr>
          <w:rFonts w:ascii="Arial" w:hAnsi="Arial" w:cs="Arial"/>
          <w:sz w:val="22"/>
          <w:szCs w:val="22"/>
        </w:rPr>
      </w:pPr>
      <w:r w:rsidRPr="000203E3">
        <w:rPr>
          <w:rFonts w:ascii="Arial" w:hAnsi="Arial" w:cs="Arial"/>
          <w:b/>
          <w:sz w:val="22"/>
          <w:szCs w:val="22"/>
        </w:rPr>
        <w:t>Supervision</w:t>
      </w:r>
    </w:p>
    <w:p w:rsidR="00D24332" w:rsidRPr="000203E3" w:rsidRDefault="00D24332" w:rsidP="00D24332">
      <w:pPr>
        <w:spacing w:line="276" w:lineRule="auto"/>
        <w:jc w:val="both"/>
        <w:rPr>
          <w:rFonts w:ascii="Arial" w:hAnsi="Arial" w:cs="Arial"/>
          <w:sz w:val="22"/>
          <w:szCs w:val="22"/>
        </w:rPr>
      </w:pPr>
      <w:r w:rsidRPr="000203E3">
        <w:rPr>
          <w:rFonts w:ascii="Arial" w:hAnsi="Arial" w:cs="Arial"/>
          <w:sz w:val="22"/>
          <w:szCs w:val="22"/>
        </w:rPr>
        <w:t>All staff and volunteers will have a designated supervisor who will provide regular feedback and support.</w:t>
      </w:r>
    </w:p>
    <w:p w:rsidR="00D24332" w:rsidRPr="000203E3" w:rsidRDefault="00D24332" w:rsidP="00D24332">
      <w:pPr>
        <w:spacing w:line="276" w:lineRule="auto"/>
        <w:jc w:val="both"/>
        <w:rPr>
          <w:rFonts w:ascii="Arial" w:hAnsi="Arial" w:cs="Arial"/>
          <w:sz w:val="22"/>
          <w:szCs w:val="22"/>
        </w:rPr>
      </w:pPr>
      <w:r w:rsidRPr="000203E3">
        <w:rPr>
          <w:rFonts w:ascii="Arial" w:hAnsi="Arial" w:cs="Arial"/>
          <w:sz w:val="22"/>
          <w:szCs w:val="22"/>
        </w:rPr>
        <w:t xml:space="preserve">Every member of staff and volunteer will attend an annual review, where their performance, skills, motivation and expectations will be discussed.  Annual reviews will be </w:t>
      </w:r>
      <w:proofErr w:type="spellStart"/>
      <w:r w:rsidRPr="000203E3">
        <w:rPr>
          <w:rFonts w:ascii="Arial" w:hAnsi="Arial" w:cs="Arial"/>
          <w:sz w:val="22"/>
          <w:szCs w:val="22"/>
        </w:rPr>
        <w:t>minuted</w:t>
      </w:r>
      <w:proofErr w:type="spellEnd"/>
      <w:r w:rsidRPr="000203E3">
        <w:rPr>
          <w:rFonts w:ascii="Arial" w:hAnsi="Arial" w:cs="Arial"/>
          <w:sz w:val="22"/>
          <w:szCs w:val="22"/>
        </w:rPr>
        <w:t xml:space="preserve"> and copies made available to the member of staff / volunteer.</w:t>
      </w:r>
    </w:p>
    <w:p w:rsidR="00D24332" w:rsidRPr="000203E3" w:rsidRDefault="00D24332" w:rsidP="00D24332">
      <w:pPr>
        <w:spacing w:line="276" w:lineRule="auto"/>
        <w:jc w:val="both"/>
        <w:rPr>
          <w:rFonts w:ascii="Arial" w:hAnsi="Arial" w:cs="Arial"/>
          <w:sz w:val="22"/>
          <w:szCs w:val="22"/>
        </w:rPr>
      </w:pPr>
    </w:p>
    <w:p w:rsidR="00D24332" w:rsidRPr="000203E3" w:rsidRDefault="00D24332" w:rsidP="00D24332">
      <w:pPr>
        <w:spacing w:line="276" w:lineRule="auto"/>
        <w:jc w:val="both"/>
        <w:rPr>
          <w:rFonts w:ascii="Arial" w:hAnsi="Arial" w:cs="Arial"/>
          <w:sz w:val="22"/>
          <w:szCs w:val="22"/>
        </w:rPr>
      </w:pPr>
      <w:r w:rsidRPr="000203E3">
        <w:rPr>
          <w:rFonts w:ascii="Arial" w:hAnsi="Arial" w:cs="Arial"/>
          <w:sz w:val="22"/>
          <w:szCs w:val="22"/>
        </w:rPr>
        <w:t>We will ensure that all staff and volunteers involved in recruitment, training and supervision, are aware of this policy and have received appropriate training and support to ensure its full implementation.</w:t>
      </w:r>
    </w:p>
    <w:p w:rsidR="00D24332" w:rsidRDefault="00D24332" w:rsidP="00D24332">
      <w:pPr>
        <w:spacing w:line="276" w:lineRule="auto"/>
        <w:jc w:val="both"/>
        <w:rPr>
          <w:rFonts w:ascii="Arial" w:hAnsi="Arial" w:cs="Arial"/>
          <w:sz w:val="22"/>
          <w:szCs w:val="22"/>
        </w:rPr>
      </w:pPr>
    </w:p>
    <w:p w:rsidR="00A9204E" w:rsidRDefault="00A9204E">
      <w:bookmarkStart w:id="0" w:name="_GoBack"/>
      <w:bookmarkEnd w:id="0"/>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332"/>
    <w:rsid w:val="00645252"/>
    <w:rsid w:val="006D3D74"/>
    <w:rsid w:val="0083569A"/>
    <w:rsid w:val="00A9204E"/>
    <w:rsid w:val="00D24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1C2B7-5744-4033-8B4B-DB056077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332"/>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lang w:val="en-US"/>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lang w:val="en-US"/>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lang w:val="en-US"/>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sz w:val="22"/>
      <w:szCs w:val="22"/>
      <w:lang w:val="en-US"/>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sz w:val="22"/>
      <w:szCs w:val="22"/>
      <w:lang w:val="en-US"/>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sz w:val="22"/>
      <w:szCs w:val="22"/>
      <w:lang w:val="en-US"/>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sz w:val="22"/>
      <w:szCs w:val="22"/>
      <w:lang w:val="en-US"/>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 w:val="22"/>
      <w:szCs w:val="21"/>
      <w:lang w:val="en-US"/>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 w:val="22"/>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lang w:val="en-US"/>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lang w:val="en-US"/>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sz w:val="22"/>
      <w:szCs w:val="22"/>
      <w:lang w:val="en-US"/>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eastAsiaTheme="minorHAnsi" w:hAnsiTheme="minorHAnsi" w:cstheme="minorBidi"/>
      <w:i/>
      <w:iCs/>
      <w:color w:val="44546A" w:themeColor="text2"/>
      <w:sz w:val="22"/>
      <w:szCs w:val="18"/>
      <w:lang w:val="en-US"/>
    </w:rPr>
  </w:style>
  <w:style w:type="paragraph" w:styleId="BalloonText">
    <w:name w:val="Balloon Text"/>
    <w:basedOn w:val="Normal"/>
    <w:link w:val="BalloonTextChar"/>
    <w:uiPriority w:val="99"/>
    <w:semiHidden/>
    <w:unhideWhenUsed/>
    <w:rsid w:val="00645252"/>
    <w:rPr>
      <w:rFonts w:ascii="Segoe UI" w:eastAsiaTheme="minorHAnsi" w:hAnsi="Segoe UI" w:cs="Segoe UI"/>
      <w:sz w:val="22"/>
      <w:szCs w:val="18"/>
      <w:lang w:val="en-US"/>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sz w:val="22"/>
      <w:szCs w:val="22"/>
      <w:lang w:val="en-US"/>
    </w:rPr>
  </w:style>
  <w:style w:type="paragraph" w:styleId="BodyText3">
    <w:name w:val="Body Text 3"/>
    <w:basedOn w:val="Normal"/>
    <w:link w:val="BodyText3Char"/>
    <w:uiPriority w:val="99"/>
    <w:semiHidden/>
    <w:unhideWhenUsed/>
    <w:rsid w:val="00645252"/>
    <w:pPr>
      <w:spacing w:after="120"/>
    </w:pPr>
    <w:rPr>
      <w:rFonts w:asciiTheme="minorHAnsi" w:eastAsiaTheme="minorHAnsi" w:hAnsiTheme="minorHAnsi" w:cstheme="minorBidi"/>
      <w:sz w:val="22"/>
      <w:szCs w:val="16"/>
      <w:lang w:val="en-US"/>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eastAsiaTheme="minorHAnsi" w:hAnsiTheme="minorHAnsi" w:cstheme="minorBidi"/>
      <w:sz w:val="22"/>
      <w:szCs w:val="16"/>
      <w:lang w:val="en-US"/>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eastAsiaTheme="minorHAnsi" w:hAnsiTheme="minorHAnsi" w:cstheme="minorBidi"/>
      <w:sz w:val="22"/>
      <w:szCs w:val="20"/>
      <w:lang w:val="en-US"/>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eastAsiaTheme="minorHAnsi" w:hAnsi="Segoe UI" w:cs="Segoe UI"/>
      <w:sz w:val="22"/>
      <w:szCs w:val="16"/>
      <w:lang w:val="en-US"/>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eastAsiaTheme="minorHAnsi" w:hAnsiTheme="minorHAnsi" w:cstheme="minorBidi"/>
      <w:sz w:val="22"/>
      <w:szCs w:val="20"/>
      <w:lang w:val="en-US"/>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 w:val="22"/>
      <w:szCs w:val="20"/>
      <w:lang w:val="en-US"/>
    </w:rPr>
  </w:style>
  <w:style w:type="paragraph" w:styleId="FootnoteText">
    <w:name w:val="footnote text"/>
    <w:basedOn w:val="Normal"/>
    <w:link w:val="FootnoteTextChar"/>
    <w:uiPriority w:val="99"/>
    <w:semiHidden/>
    <w:unhideWhenUsed/>
    <w:rsid w:val="00645252"/>
    <w:rPr>
      <w:rFonts w:asciiTheme="minorHAnsi" w:eastAsiaTheme="minorHAnsi" w:hAnsiTheme="minorHAnsi" w:cstheme="minorBidi"/>
      <w:sz w:val="22"/>
      <w:szCs w:val="20"/>
      <w:lang w:val="en-US"/>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eastAsiaTheme="minorHAnsi" w:hAnsi="Consolas" w:cstheme="minorBidi"/>
      <w:sz w:val="22"/>
      <w:szCs w:val="20"/>
      <w:lang w:val="en-U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eastAsiaTheme="minorHAnsi" w:hAnsi="Consolas" w:cstheme="minorBidi"/>
      <w:sz w:val="22"/>
      <w:szCs w:val="21"/>
      <w:lang w:val="en-U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ngst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4873beb7-5857-4685-be1f-d57550cc96cc"/>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Sangster</dc:creator>
  <cp:keywords/>
  <dc:description/>
  <cp:lastModifiedBy>Ann Sangster</cp:lastModifiedBy>
  <cp:revision>1</cp:revision>
  <dcterms:created xsi:type="dcterms:W3CDTF">2019-11-28T15:42:00Z</dcterms:created>
  <dcterms:modified xsi:type="dcterms:W3CDTF">2019-11-28T15:44:00Z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